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616DF1" w:rsidRPr="006E3F92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83F9A8C" wp14:editId="5B18A9B3">
                  <wp:extent cx="723900" cy="609600"/>
                  <wp:effectExtent l="0" t="0" r="0" b="0"/>
                  <wp:docPr id="2" name="Slika 2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D55C2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DD55C2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DD55C2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616DF1" w:rsidRPr="00DD55C2" w:rsidRDefault="00EE6325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6" w:history="1">
              <w:r w:rsidR="00616DF1" w:rsidRPr="00DD55C2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616DF1" w:rsidRPr="00DD55C2" w:rsidRDefault="00616DF1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</w:p>
    <w:p w:rsidR="00616DF1" w:rsidRPr="006E3F92" w:rsidRDefault="00616DF1" w:rsidP="00616DF1">
      <w:pPr>
        <w:rPr>
          <w:rFonts w:ascii="Tahoma" w:hAnsi="Tahoma" w:cs="Tahoma"/>
          <w:color w:val="44546A" w:themeColor="text2"/>
          <w:sz w:val="20"/>
          <w:szCs w:val="20"/>
        </w:rPr>
      </w:pPr>
      <w:r w:rsidRPr="006E3F92">
        <w:rPr>
          <w:rFonts w:ascii="Tahoma" w:hAnsi="Tahoma" w:cs="Tahoma"/>
          <w:noProof/>
          <w:color w:val="44546A" w:themeColor="text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33040" wp14:editId="32CEDEEB">
                <wp:simplePos x="0" y="0"/>
                <wp:positionH relativeFrom="margin">
                  <wp:posOffset>-268605</wp:posOffset>
                </wp:positionH>
                <wp:positionV relativeFrom="paragraph">
                  <wp:posOffset>165100</wp:posOffset>
                </wp:positionV>
                <wp:extent cx="6143625" cy="335280"/>
                <wp:effectExtent l="0" t="0" r="47625" b="64770"/>
                <wp:wrapNone/>
                <wp:docPr id="3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335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DF1" w:rsidRPr="009603DD" w:rsidRDefault="00616DF1" w:rsidP="00616D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603DD">
                              <w:rPr>
                                <w:b/>
                                <w:color w:val="0070C0"/>
                              </w:rPr>
                              <w:t xml:space="preserve">SEZNAM UČBENIKOV, DELOVNIH ZVEZKOV IN OSTALIH UČNIH GRADIV ZA ŠOLSKO LETO </w:t>
                            </w:r>
                            <w:r w:rsidR="002918D8" w:rsidRPr="009603DD">
                              <w:rPr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496A8A" w:rsidRPr="009603DD">
                              <w:rPr>
                                <w:b/>
                                <w:color w:val="0070C0"/>
                              </w:rPr>
                              <w:t>2018/2019</w:t>
                            </w:r>
                          </w:p>
                          <w:p w:rsidR="00616DF1" w:rsidRDefault="00616DF1" w:rsidP="00616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3040" id="AutoShape 14" o:spid="_x0000_s1026" style="position:absolute;margin-left:-21.15pt;margin-top:13pt;width:483.75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" fillcolor="white [3201]" strokecolor="#8eaadb [1944]" strokeweight="1pt">
                <v:fill color2="#b4c6e7 [1304]" focus="100%" type="gradient"/>
                <v:shadow on="t" color="#1f3763 [1608]" opacity=".5" offset="1pt"/>
                <v:textbox>
                  <w:txbxContent>
                    <w:p w:rsidR="00616DF1" w:rsidRPr="009603DD" w:rsidRDefault="00616DF1" w:rsidP="00616DF1">
                      <w:pPr>
                        <w:rPr>
                          <w:b/>
                          <w:color w:val="0070C0"/>
                        </w:rPr>
                      </w:pPr>
                      <w:r w:rsidRPr="009603DD">
                        <w:rPr>
                          <w:b/>
                          <w:color w:val="0070C0"/>
                        </w:rPr>
                        <w:t xml:space="preserve">SEZNAM UČBENIKOV, DELOVNIH ZVEZKOV IN OSTALIH UČNIH GRADIV ZA ŠOLSKO LETO </w:t>
                      </w:r>
                      <w:r w:rsidR="002918D8" w:rsidRPr="009603DD">
                        <w:rPr>
                          <w:b/>
                          <w:color w:val="0070C0"/>
                        </w:rPr>
                        <w:t xml:space="preserve"> </w:t>
                      </w:r>
                      <w:r w:rsidR="00496A8A" w:rsidRPr="009603DD">
                        <w:rPr>
                          <w:b/>
                          <w:color w:val="0070C0"/>
                        </w:rPr>
                        <w:t>2018/2019</w:t>
                      </w:r>
                    </w:p>
                    <w:p w:rsidR="00616DF1" w:rsidRDefault="00616DF1" w:rsidP="00616DF1"/>
                  </w:txbxContent>
                </v:textbox>
                <w10:wrap anchorx="margin"/>
              </v:roundrect>
            </w:pict>
          </mc:Fallback>
        </mc:AlternateContent>
      </w:r>
    </w:p>
    <w:p w:rsidR="00616DF1" w:rsidRPr="006E3F92" w:rsidRDefault="00616DF1" w:rsidP="00616DF1">
      <w:pPr>
        <w:rPr>
          <w:rFonts w:ascii="Tahoma" w:hAnsi="Tahoma" w:cs="Tahoma"/>
          <w:b/>
          <w:color w:val="44546A" w:themeColor="text2"/>
          <w:sz w:val="20"/>
          <w:szCs w:val="20"/>
          <w:u w:val="single"/>
        </w:rPr>
      </w:pPr>
    </w:p>
    <w:p w:rsidR="00616DF1" w:rsidRPr="006E3F92" w:rsidRDefault="00616DF1" w:rsidP="000F76A4">
      <w:pPr>
        <w:pStyle w:val="Odstavekseznama"/>
        <w:numPr>
          <w:ilvl w:val="0"/>
          <w:numId w:val="2"/>
        </w:num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E3F9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razred</w:t>
      </w:r>
    </w:p>
    <w:tbl>
      <w:tblPr>
        <w:tblStyle w:val="Tabelamrea"/>
        <w:tblW w:w="9493" w:type="dxa"/>
        <w:tblLook w:val="04A0" w:firstRow="1" w:lastRow="0" w:firstColumn="1" w:lastColumn="0" w:noHBand="0" w:noVBand="1"/>
      </w:tblPr>
      <w:tblGrid>
        <w:gridCol w:w="1290"/>
        <w:gridCol w:w="2711"/>
        <w:gridCol w:w="3423"/>
        <w:gridCol w:w="2069"/>
      </w:tblGrid>
      <w:tr w:rsidR="00616DF1" w:rsidRPr="006E3F92" w:rsidTr="000F76A4">
        <w:tc>
          <w:tcPr>
            <w:tcW w:w="1290" w:type="dxa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711" w:type="dxa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US</w:t>
            </w:r>
          </w:p>
        </w:tc>
        <w:tc>
          <w:tcPr>
            <w:tcW w:w="3423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E3F92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616DF1" w:rsidRPr="006E3F92" w:rsidTr="000F76A4">
        <w:tc>
          <w:tcPr>
            <w:tcW w:w="1290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</w:t>
            </w:r>
          </w:p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SPO, GUM</w:t>
            </w:r>
          </w:p>
        </w:tc>
        <w:tc>
          <w:tcPr>
            <w:tcW w:w="2711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3423" w:type="dxa"/>
            <w:shd w:val="clear" w:color="auto" w:fill="BFBFBF" w:themeFill="background1" w:themeFillShade="BF"/>
          </w:tcPr>
          <w:p w:rsidR="00616DF1" w:rsidRPr="006E3F92" w:rsidRDefault="00496A8A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Kramarič, M. Lili in Bine 2, obogateni medpredmetni komplet s samostojnimi delovnimi zvezki s kodo za Lilibi.si, s prilogami + 2. del delovnega zvezka za opismenjevanje za 2. razred osnovne šole (NOVO), </w:t>
            </w:r>
            <w:r w:rsidR="00073743"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2017, </w:t>
            </w: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EAN 3831075927919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:rsidR="00616DF1" w:rsidRPr="006E3F92" w:rsidRDefault="000740C5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46</w:t>
            </w:r>
            <w:r w:rsidR="00616DF1"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,00</w:t>
            </w:r>
          </w:p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616DF1" w:rsidRPr="006E3F92" w:rsidTr="000F76A4">
        <w:tc>
          <w:tcPr>
            <w:tcW w:w="1290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711" w:type="dxa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E3F92">
              <w:rPr>
                <w:rFonts w:ascii="Tahoma" w:hAnsi="Tahoma" w:cs="Tahoma"/>
                <w:sz w:val="20"/>
                <w:szCs w:val="20"/>
              </w:rPr>
              <w:t xml:space="preserve">Lili in Bine 2, berilo v 2. razredu osnovne šole, Rokus </w:t>
            </w:r>
            <w:proofErr w:type="spellStart"/>
            <w:r w:rsidRPr="006E3F92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Pr="006E3F92">
              <w:rPr>
                <w:rFonts w:ascii="Tahoma" w:hAnsi="Tahoma" w:cs="Tahoma"/>
                <w:sz w:val="20"/>
                <w:szCs w:val="20"/>
              </w:rPr>
              <w:t>, EAN koda: 9789612712150</w:t>
            </w:r>
          </w:p>
        </w:tc>
        <w:tc>
          <w:tcPr>
            <w:tcW w:w="3423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69" w:type="dxa"/>
            <w:shd w:val="clear" w:color="auto" w:fill="BFBFBF" w:themeFill="background1" w:themeFillShade="BF"/>
          </w:tcPr>
          <w:p w:rsidR="00616DF1" w:rsidRPr="006E3F92" w:rsidRDefault="00616DF1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616DF1" w:rsidRPr="006E3F92" w:rsidRDefault="000F76A4" w:rsidP="00616DF1">
      <w:pPr>
        <w:rPr>
          <w:rFonts w:ascii="Tahoma" w:hAnsi="Tahoma" w:cs="Tahoma"/>
          <w:color w:val="000000" w:themeColor="text1"/>
          <w:sz w:val="20"/>
          <w:szCs w:val="20"/>
        </w:rPr>
      </w:pPr>
      <w:r w:rsidRPr="006E3F92">
        <w:rPr>
          <w:rFonts w:ascii="Tahoma" w:hAnsi="Tahoma" w:cs="Tahoma"/>
          <w:noProof/>
          <w:color w:val="000000" w:themeColor="text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AA4C7" wp14:editId="5BA0441A">
                <wp:simplePos x="0" y="0"/>
                <wp:positionH relativeFrom="column">
                  <wp:posOffset>4438650</wp:posOffset>
                </wp:positionH>
                <wp:positionV relativeFrom="paragraph">
                  <wp:posOffset>19685</wp:posOffset>
                </wp:positionV>
                <wp:extent cx="1533525" cy="318135"/>
                <wp:effectExtent l="0" t="0" r="47625" b="62865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6DF1" w:rsidRPr="00A45B61" w:rsidRDefault="00A20E0A" w:rsidP="00616DF1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Plačajo starši:  46,00</w:t>
                            </w:r>
                            <w:r w:rsidR="00616DF1" w:rsidRPr="00A45B61">
                              <w:rPr>
                                <w:b/>
                                <w:color w:val="0070C0"/>
                              </w:rPr>
                              <w:t xml:space="preserve"> €</w:t>
                            </w:r>
                          </w:p>
                          <w:p w:rsidR="00616DF1" w:rsidRPr="00395517" w:rsidRDefault="00616DF1" w:rsidP="00616D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AA4C7" id="AutoShape 3" o:spid="_x0000_s1027" style="position:absolute;margin-left:349.5pt;margin-top:1.55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16DF1" w:rsidRPr="00A45B61" w:rsidRDefault="00A20E0A" w:rsidP="00616DF1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Plačajo starši:  46,00</w:t>
                      </w:r>
                      <w:r w:rsidR="00616DF1" w:rsidRPr="00A45B61">
                        <w:rPr>
                          <w:b/>
                          <w:color w:val="0070C0"/>
                        </w:rPr>
                        <w:t xml:space="preserve"> €</w:t>
                      </w:r>
                    </w:p>
                    <w:p w:rsidR="00616DF1" w:rsidRPr="00395517" w:rsidRDefault="00616DF1" w:rsidP="00616DF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6DF1" w:rsidRPr="006E3F92" w:rsidRDefault="00616DF1" w:rsidP="00616DF1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E3F92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2. razred: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 xml:space="preserve">SLJ: zvezek veliki A4 črtani 52-listni, 2 pisanki TAKO LAHKO 40-listni B5 </w:t>
      </w:r>
      <w:proofErr w:type="spellStart"/>
      <w:r w:rsidRPr="006E3F92">
        <w:rPr>
          <w:rFonts w:ascii="Tahoma" w:hAnsi="Tahoma" w:cs="Tahoma"/>
          <w:sz w:val="20"/>
          <w:szCs w:val="20"/>
        </w:rPr>
        <w:t>latajn</w:t>
      </w:r>
      <w:proofErr w:type="spellEnd"/>
      <w:r w:rsidRPr="006E3F92">
        <w:rPr>
          <w:rFonts w:ascii="Tahoma" w:hAnsi="Tahoma" w:cs="Tahoma"/>
          <w:sz w:val="20"/>
          <w:szCs w:val="20"/>
        </w:rPr>
        <w:t xml:space="preserve"> III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>MAT: zvezek veliki A4 karo 1 cm 52-listni, svinčnik HB, mala šablona, radirka, šilček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>SPO: zvezek veliki A4 brezčrtni 52-listni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>TJA: zvezek veliki A4 brezčrtni, barvice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>LUM: risalni blok trde platnice, komplet čopičev, paleta, kolaž papir 20-listni, voščene barvice (najmanj 12), barvni svinčniki – barvice (najmanj 12), flomastri (najmanj 12), škarje, lepilo, tempera barvice</w:t>
      </w:r>
      <w:r w:rsidR="000740C5" w:rsidRPr="006E3F92">
        <w:rPr>
          <w:rFonts w:ascii="Tahoma" w:hAnsi="Tahoma" w:cs="Tahoma"/>
          <w:sz w:val="20"/>
          <w:szCs w:val="20"/>
        </w:rPr>
        <w:t>, paleta, bombažna krpica</w:t>
      </w:r>
    </w:p>
    <w:p w:rsidR="00616DF1" w:rsidRPr="006E3F92" w:rsidRDefault="00616DF1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>PODALJŠANO BIVANJE: zvezek veliki A4 brezčrtni</w:t>
      </w:r>
    </w:p>
    <w:p w:rsidR="000A1F4A" w:rsidRPr="006E3F92" w:rsidRDefault="000A1F4A" w:rsidP="00616DF1">
      <w:pPr>
        <w:pStyle w:val="Brezrazmikov"/>
        <w:rPr>
          <w:rFonts w:ascii="Tahoma" w:hAnsi="Tahoma" w:cs="Tahoma"/>
          <w:sz w:val="20"/>
          <w:szCs w:val="20"/>
        </w:rPr>
      </w:pPr>
      <w:r w:rsidRPr="006E3F92">
        <w:rPr>
          <w:rFonts w:ascii="Tahoma" w:hAnsi="Tahoma" w:cs="Tahoma"/>
          <w:sz w:val="20"/>
          <w:szCs w:val="20"/>
        </w:rPr>
        <w:t xml:space="preserve">OSTALE POTREBŠČINE: šolska torba, </w:t>
      </w:r>
      <w:r w:rsidR="009E60A6" w:rsidRPr="006E3F92">
        <w:rPr>
          <w:rFonts w:ascii="Tahoma" w:hAnsi="Tahoma" w:cs="Tahoma"/>
          <w:sz w:val="20"/>
          <w:szCs w:val="20"/>
        </w:rPr>
        <w:t>nedrseči copati, peresnica, mapa z elast</w:t>
      </w:r>
      <w:r w:rsidR="00A20E0A" w:rsidRPr="006E3F92">
        <w:rPr>
          <w:rFonts w:ascii="Tahoma" w:hAnsi="Tahoma" w:cs="Tahoma"/>
          <w:sz w:val="20"/>
          <w:szCs w:val="20"/>
        </w:rPr>
        <w:t>iko, nalivno pero za začetnike, vrečka za športno opremo</w:t>
      </w:r>
    </w:p>
    <w:p w:rsidR="003E4731" w:rsidRDefault="003E4731"/>
    <w:p w:rsidR="00EE6325" w:rsidRDefault="00EE6325"/>
    <w:p w:rsidR="00EE6325" w:rsidRDefault="00EE6325"/>
    <w:p w:rsidR="00EE6325" w:rsidRDefault="00EE6325" w:rsidP="00EE6325">
      <w:pPr>
        <w:jc w:val="center"/>
      </w:pP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317235A2" wp14:editId="05805242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  <w:lang w:val="en-GB" w:eastAsia="en-GB"/>
        </w:rPr>
        <w:drawing>
          <wp:inline distT="0" distB="0" distL="0" distR="0" wp14:anchorId="46F8301E" wp14:editId="3A5AC2AB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924"/>
    <w:multiLevelType w:val="hybridMultilevel"/>
    <w:tmpl w:val="D7F8D48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1F4D"/>
    <w:multiLevelType w:val="hybridMultilevel"/>
    <w:tmpl w:val="1E866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1"/>
    <w:rsid w:val="00073743"/>
    <w:rsid w:val="000740C5"/>
    <w:rsid w:val="000A1F4A"/>
    <w:rsid w:val="000F76A4"/>
    <w:rsid w:val="00145F8A"/>
    <w:rsid w:val="002918D8"/>
    <w:rsid w:val="003E4731"/>
    <w:rsid w:val="00496A8A"/>
    <w:rsid w:val="00616DF1"/>
    <w:rsid w:val="006242FF"/>
    <w:rsid w:val="006E3F92"/>
    <w:rsid w:val="009603DD"/>
    <w:rsid w:val="009E60A6"/>
    <w:rsid w:val="00A20E0A"/>
    <w:rsid w:val="00DD55C2"/>
    <w:rsid w:val="00EE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69C54"/>
  <w15:chartTrackingRefBased/>
  <w15:docId w15:val="{2C345E33-0905-423B-AF7D-FB8281A7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DF1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6DF1"/>
    <w:pPr>
      <w:ind w:left="720"/>
      <w:contextualSpacing/>
    </w:pPr>
  </w:style>
  <w:style w:type="table" w:styleId="Tabelamrea">
    <w:name w:val="Table Grid"/>
    <w:basedOn w:val="Navadnatabela"/>
    <w:uiPriority w:val="59"/>
    <w:rsid w:val="00616DF1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616DF1"/>
    <w:rPr>
      <w:color w:val="0000FF"/>
      <w:u w:val="single"/>
    </w:rPr>
  </w:style>
  <w:style w:type="paragraph" w:styleId="Brezrazmikov">
    <w:name w:val="No Spacing"/>
    <w:uiPriority w:val="1"/>
    <w:qFormat/>
    <w:rsid w:val="00616DF1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@os-otocec.s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Knjižnica_</cp:lastModifiedBy>
  <cp:revision>14</cp:revision>
  <dcterms:created xsi:type="dcterms:W3CDTF">2018-05-11T05:56:00Z</dcterms:created>
  <dcterms:modified xsi:type="dcterms:W3CDTF">2018-06-06T09:40:00Z</dcterms:modified>
</cp:coreProperties>
</file>